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369D" w14:textId="77777777" w:rsidR="009577E9" w:rsidRPr="002836A2" w:rsidRDefault="009577E9" w:rsidP="009577E9">
      <w:pPr>
        <w:suppressAutoHyphens/>
        <w:autoSpaceDN w:val="0"/>
        <w:spacing w:after="160"/>
        <w:ind w:firstLine="360"/>
        <w:jc w:val="right"/>
        <w:textAlignment w:val="baseline"/>
        <w:rPr>
          <w:rFonts w:eastAsia="Calibri" w:cs="Times New Roman"/>
          <w:iCs/>
          <w:kern w:val="0"/>
          <w:sz w:val="20"/>
          <w:szCs w:val="20"/>
          <w14:ligatures w14:val="none"/>
        </w:rPr>
      </w:pPr>
      <w:r w:rsidRPr="002836A2">
        <w:rPr>
          <w:rFonts w:eastAsia="Calibri" w:cs="Times New Roman"/>
          <w:iCs/>
          <w:kern w:val="0"/>
          <w:sz w:val="20"/>
          <w:szCs w:val="20"/>
          <w14:ligatures w14:val="none"/>
        </w:rPr>
        <w:t>SPS priedas Nr.1</w:t>
      </w:r>
    </w:p>
    <w:p w14:paraId="5DFE80A7" w14:textId="77777777" w:rsidR="009F4FF6" w:rsidRDefault="009F4FF6"/>
    <w:p w14:paraId="7C5F26DE" w14:textId="77777777" w:rsidR="009577E9" w:rsidRDefault="009577E9"/>
    <w:p w14:paraId="157E6D7C" w14:textId="77777777" w:rsidR="009577E9" w:rsidRDefault="009577E9"/>
    <w:p w14:paraId="0B1E04EC" w14:textId="77777777" w:rsidR="009577E9" w:rsidRDefault="009577E9" w:rsidP="009577E9">
      <w:pPr>
        <w:jc w:val="center"/>
        <w:rPr>
          <w:rFonts w:cs="Times New Roman"/>
          <w:b/>
          <w:szCs w:val="24"/>
        </w:rPr>
      </w:pPr>
      <w:r w:rsidRPr="002836A2">
        <w:rPr>
          <w:rFonts w:cs="Times New Roman"/>
          <w:b/>
          <w:szCs w:val="24"/>
        </w:rPr>
        <w:t>7 pirkimo dalis. Tacelės metalinės 170 vnt.</w:t>
      </w:r>
    </w:p>
    <w:p w14:paraId="19AF7614" w14:textId="77777777" w:rsidR="009577E9" w:rsidRDefault="009577E9" w:rsidP="009577E9">
      <w:pPr>
        <w:jc w:val="center"/>
        <w:rPr>
          <w:rFonts w:cs="Times New Roman"/>
          <w:b/>
          <w:szCs w:val="24"/>
        </w:rPr>
      </w:pPr>
    </w:p>
    <w:p w14:paraId="7B519469" w14:textId="77777777" w:rsidR="009577E9" w:rsidRPr="00824AAE" w:rsidRDefault="009577E9" w:rsidP="009577E9">
      <w:pPr>
        <w:rPr>
          <w:rFonts w:cs="Times New Roman"/>
          <w:b/>
          <w:bCs/>
          <w:u w:val="single"/>
        </w:rPr>
      </w:pPr>
      <w:r w:rsidRPr="00824AAE">
        <w:rPr>
          <w:rFonts w:cs="Times New Roman"/>
          <w:b/>
          <w:bCs/>
          <w:u w:val="single"/>
        </w:rPr>
        <w:t>Garantija 12 mėnesių.</w:t>
      </w:r>
    </w:p>
    <w:p w14:paraId="03B7745D" w14:textId="77777777" w:rsidR="009577E9" w:rsidRPr="002836A2" w:rsidRDefault="009577E9" w:rsidP="009577E9">
      <w:pPr>
        <w:jc w:val="center"/>
        <w:rPr>
          <w:rFonts w:cs="Times New Roman"/>
          <w:b/>
          <w:szCs w:val="24"/>
        </w:rPr>
      </w:pPr>
    </w:p>
    <w:p w14:paraId="2FF7BCC6" w14:textId="77777777" w:rsidR="009577E9" w:rsidRPr="002836A2" w:rsidRDefault="009577E9" w:rsidP="009577E9">
      <w:pPr>
        <w:rPr>
          <w:rFonts w:cs="Times New Roman"/>
        </w:rPr>
      </w:pPr>
    </w:p>
    <w:tbl>
      <w:tblPr>
        <w:tblW w:w="9795" w:type="dxa"/>
        <w:tblInd w:w="-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"/>
        <w:gridCol w:w="2745"/>
        <w:gridCol w:w="3435"/>
        <w:gridCol w:w="2595"/>
      </w:tblGrid>
      <w:tr w:rsidR="009577E9" w:rsidRPr="002836A2" w14:paraId="16B20B35" w14:textId="77777777" w:rsidTr="009E3D14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1B91E" w14:textId="77777777" w:rsidR="009577E9" w:rsidRPr="002836A2" w:rsidRDefault="009577E9" w:rsidP="009E3D14">
            <w:pPr>
              <w:spacing w:line="254" w:lineRule="auto"/>
              <w:ind w:right="-108"/>
              <w:jc w:val="center"/>
              <w:rPr>
                <w:rFonts w:cs="Times New Roman"/>
                <w:color w:val="000000"/>
              </w:rPr>
            </w:pPr>
            <w:r w:rsidRPr="002836A2">
              <w:rPr>
                <w:rFonts w:cs="Times New Roman"/>
                <w:b/>
                <w:color w:val="000000"/>
              </w:rPr>
              <w:t>Eil. Nr.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78ECA" w14:textId="77777777" w:rsidR="009577E9" w:rsidRPr="002836A2" w:rsidRDefault="009577E9" w:rsidP="009E3D14">
            <w:pPr>
              <w:spacing w:line="254" w:lineRule="auto"/>
              <w:rPr>
                <w:rFonts w:cs="Times New Roman"/>
                <w:color w:val="000000"/>
              </w:rPr>
            </w:pPr>
            <w:r w:rsidRPr="002836A2">
              <w:rPr>
                <w:rFonts w:cs="Times New Roman"/>
                <w:b/>
                <w:color w:val="000000"/>
              </w:rPr>
              <w:t>Techninės charakteristikos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D9B85" w14:textId="77777777" w:rsidR="009577E9" w:rsidRPr="002836A2" w:rsidRDefault="009577E9" w:rsidP="009E3D14">
            <w:pPr>
              <w:spacing w:line="254" w:lineRule="auto"/>
              <w:rPr>
                <w:rFonts w:cs="Times New Roman"/>
                <w:color w:val="000000"/>
              </w:rPr>
            </w:pPr>
            <w:r w:rsidRPr="002836A2">
              <w:rPr>
                <w:rFonts w:cs="Times New Roman"/>
                <w:b/>
                <w:color w:val="000000"/>
                <w:lang w:eastAsia="lt-LT"/>
              </w:rPr>
              <w:t>Reikalaujamos parametrų reikšmės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429BD" w14:textId="77777777" w:rsidR="009577E9" w:rsidRPr="002836A2" w:rsidRDefault="009577E9" w:rsidP="009E3D14">
            <w:pPr>
              <w:spacing w:line="254" w:lineRule="auto"/>
              <w:rPr>
                <w:rFonts w:cs="Times New Roman"/>
                <w:color w:val="000000"/>
              </w:rPr>
            </w:pPr>
            <w:r w:rsidRPr="002836A2">
              <w:rPr>
                <w:rFonts w:cs="Times New Roman"/>
                <w:b/>
                <w:color w:val="000000"/>
                <w:lang w:eastAsia="lt-LT"/>
              </w:rPr>
              <w:t>Atitikimas reikalavimams su nuoroda į katalogo ar techninės dokumentacijos psl.</w:t>
            </w:r>
          </w:p>
        </w:tc>
      </w:tr>
      <w:tr w:rsidR="009577E9" w:rsidRPr="002836A2" w14:paraId="4882345D" w14:textId="77777777" w:rsidTr="009E3D14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B809" w14:textId="77777777" w:rsidR="009577E9" w:rsidRPr="002836A2" w:rsidRDefault="009577E9" w:rsidP="009E3D14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50B8E" w14:textId="77777777" w:rsidR="009577E9" w:rsidRPr="002836A2" w:rsidRDefault="009577E9" w:rsidP="009E3D14">
            <w:pPr>
              <w:ind w:right="-1188"/>
              <w:rPr>
                <w:rFonts w:cs="Times New Roman"/>
                <w:szCs w:val="24"/>
              </w:rPr>
            </w:pPr>
            <w:r w:rsidRPr="002836A2">
              <w:rPr>
                <w:rFonts w:cs="Times New Roman"/>
              </w:rPr>
              <w:t>Paskirtis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94211" w14:textId="77777777" w:rsidR="009577E9" w:rsidRPr="002836A2" w:rsidRDefault="009577E9" w:rsidP="009E3D14">
            <w:pPr>
              <w:rPr>
                <w:rFonts w:cs="Times New Roman"/>
                <w:szCs w:val="24"/>
                <w:shd w:val="clear" w:color="auto" w:fill="FFFFFF"/>
              </w:rPr>
            </w:pPr>
            <w:r w:rsidRPr="002836A2">
              <w:rPr>
                <w:rFonts w:cs="Times New Roman"/>
                <w:szCs w:val="24"/>
                <w:shd w:val="clear" w:color="auto" w:fill="FFFFFF"/>
              </w:rPr>
              <w:t>Tuščiaviduris indas instrumentams, slaugos priemonėms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86D35" w14:textId="77777777" w:rsidR="009577E9" w:rsidRPr="002836A2" w:rsidRDefault="009577E9" w:rsidP="009E3D14">
            <w:pPr>
              <w:rPr>
                <w:rFonts w:cs="Times New Roman"/>
                <w:bCs/>
              </w:rPr>
            </w:pPr>
            <w:r w:rsidRPr="00C3731F">
              <w:rPr>
                <w:rFonts w:cs="Times New Roman"/>
                <w:bCs/>
              </w:rPr>
              <w:t>Tuščiaviduris indas instrumentams, slaugos priemonėms</w:t>
            </w:r>
            <w:r>
              <w:rPr>
                <w:rFonts w:cs="Times New Roman"/>
                <w:bCs/>
              </w:rPr>
              <w:t xml:space="preserve"> (Gamintojo tech. duomenų lapas)</w:t>
            </w:r>
          </w:p>
        </w:tc>
      </w:tr>
      <w:tr w:rsidR="009577E9" w:rsidRPr="002836A2" w14:paraId="396FC3D2" w14:textId="77777777" w:rsidTr="009E3D14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B0C5" w14:textId="77777777" w:rsidR="009577E9" w:rsidRPr="002836A2" w:rsidRDefault="009577E9" w:rsidP="009E3D14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D5F5D" w14:textId="77777777" w:rsidR="009577E9" w:rsidRPr="002836A2" w:rsidRDefault="009577E9" w:rsidP="009E3D14">
            <w:pPr>
              <w:rPr>
                <w:rFonts w:cs="Times New Roman"/>
                <w:szCs w:val="24"/>
              </w:rPr>
            </w:pPr>
            <w:r w:rsidRPr="002836A2">
              <w:rPr>
                <w:rFonts w:cs="Times New Roman"/>
                <w:szCs w:val="24"/>
              </w:rPr>
              <w:t>Savybės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D05EE9" w14:textId="77777777" w:rsidR="009577E9" w:rsidRPr="002836A2" w:rsidRDefault="009577E9" w:rsidP="009E3D14">
            <w:pPr>
              <w:rPr>
                <w:rFonts w:cs="Times New Roman"/>
                <w:szCs w:val="24"/>
              </w:rPr>
            </w:pPr>
            <w:r w:rsidRPr="002836A2">
              <w:rPr>
                <w:rFonts w:cs="Times New Roman"/>
                <w:szCs w:val="24"/>
                <w:shd w:val="clear" w:color="auto" w:fill="F5F5F5"/>
              </w:rPr>
              <w:t>Pagaminta iš AISI304 medicininio nerūdijančio plieno, tinkama naudoti sveikatos priežiūros įstaigose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5C83E" w14:textId="77777777" w:rsidR="009577E9" w:rsidRPr="00360308" w:rsidRDefault="009577E9" w:rsidP="009E3D14">
            <w:pPr>
              <w:jc w:val="both"/>
              <w:rPr>
                <w:rFonts w:cs="Times New Roman"/>
                <w:sz w:val="22"/>
              </w:rPr>
            </w:pPr>
            <w:r w:rsidRPr="001731BB">
              <w:rPr>
                <w:rFonts w:cs="Times New Roman"/>
                <w:sz w:val="22"/>
              </w:rPr>
              <w:t>Pagaminta iš AISI304</w:t>
            </w:r>
            <w:r>
              <w:rPr>
                <w:rFonts w:cs="Times New Roman"/>
                <w:sz w:val="22"/>
              </w:rPr>
              <w:t xml:space="preserve"> medicininio nerūdijančio plieno </w:t>
            </w:r>
            <w:r w:rsidRPr="000C1C71">
              <w:rPr>
                <w:rFonts w:cs="Times New Roman"/>
                <w:sz w:val="22"/>
              </w:rPr>
              <w:t>(Gamintojo tech. duomenų lapas)</w:t>
            </w:r>
          </w:p>
        </w:tc>
      </w:tr>
      <w:tr w:rsidR="009577E9" w:rsidRPr="002836A2" w14:paraId="6A9CA7C4" w14:textId="77777777" w:rsidTr="009E3D14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2C34" w14:textId="77777777" w:rsidR="009577E9" w:rsidRPr="002836A2" w:rsidRDefault="009577E9" w:rsidP="009E3D14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4835C" w14:textId="77777777" w:rsidR="009577E9" w:rsidRPr="002836A2" w:rsidRDefault="009577E9" w:rsidP="009E3D14">
            <w:pPr>
              <w:rPr>
                <w:rFonts w:cs="Times New Roman"/>
                <w:szCs w:val="24"/>
              </w:rPr>
            </w:pPr>
            <w:r w:rsidRPr="002836A2">
              <w:rPr>
                <w:rFonts w:cs="Times New Roman"/>
                <w:szCs w:val="24"/>
              </w:rPr>
              <w:t>Priežiūra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2A4E" w14:textId="77777777" w:rsidR="009577E9" w:rsidRPr="002836A2" w:rsidRDefault="009577E9" w:rsidP="009E3D14">
            <w:pPr>
              <w:numPr>
                <w:ilvl w:val="0"/>
                <w:numId w:val="2"/>
              </w:numPr>
              <w:ind w:left="0"/>
              <w:rPr>
                <w:rFonts w:cs="Times New Roman"/>
                <w:szCs w:val="24"/>
              </w:rPr>
            </w:pPr>
            <w:r w:rsidRPr="002836A2">
              <w:rPr>
                <w:rFonts w:eastAsia="Times New Roman" w:cs="Times New Roman"/>
                <w:szCs w:val="24"/>
                <w:lang w:eastAsia="lt-LT"/>
              </w:rPr>
              <w:t>Tinkama dezinfekcijai, autoklavimui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A98E" w14:textId="77777777" w:rsidR="009577E9" w:rsidRPr="002836A2" w:rsidRDefault="009577E9" w:rsidP="009E3D14">
            <w:pPr>
              <w:rPr>
                <w:rFonts w:cs="Times New Roman"/>
              </w:rPr>
            </w:pPr>
            <w:r w:rsidRPr="001731BB">
              <w:rPr>
                <w:rFonts w:cs="Times New Roman"/>
              </w:rPr>
              <w:t>Tinkama dezinfekcijai, autoklavimui</w:t>
            </w: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bCs/>
              </w:rPr>
              <w:t>(Gamintojo tech. duomenų lapas)</w:t>
            </w:r>
          </w:p>
        </w:tc>
      </w:tr>
      <w:tr w:rsidR="009577E9" w:rsidRPr="002836A2" w14:paraId="67D4C147" w14:textId="77777777" w:rsidTr="009E3D14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FBB9" w14:textId="77777777" w:rsidR="009577E9" w:rsidRPr="002836A2" w:rsidRDefault="009577E9" w:rsidP="009E3D14">
            <w:pPr>
              <w:pStyle w:val="ListParagraph"/>
              <w:numPr>
                <w:ilvl w:val="0"/>
                <w:numId w:val="1"/>
              </w:numPr>
              <w:rPr>
                <w:rFonts w:cs="Times New Roman"/>
                <w:sz w:val="22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1A2CD" w14:textId="77777777" w:rsidR="009577E9" w:rsidRPr="002836A2" w:rsidRDefault="009577E9" w:rsidP="009E3D14">
            <w:pPr>
              <w:rPr>
                <w:rFonts w:cs="Times New Roman"/>
                <w:szCs w:val="24"/>
              </w:rPr>
            </w:pPr>
            <w:r w:rsidRPr="002836A2">
              <w:rPr>
                <w:rFonts w:cs="Times New Roman"/>
                <w:szCs w:val="24"/>
              </w:rPr>
              <w:t>Išmatavimai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F6DF5" w14:textId="77777777" w:rsidR="009577E9" w:rsidRPr="002836A2" w:rsidRDefault="009577E9" w:rsidP="009E3D14">
            <w:pPr>
              <w:numPr>
                <w:ilvl w:val="0"/>
                <w:numId w:val="2"/>
              </w:numPr>
              <w:ind w:left="0"/>
              <w:jc w:val="both"/>
              <w:rPr>
                <w:rFonts w:cs="Times New Roman"/>
                <w:szCs w:val="24"/>
              </w:rPr>
            </w:pPr>
            <w:r w:rsidRPr="002836A2">
              <w:rPr>
                <w:rFonts w:eastAsia="Times New Roman" w:cs="Times New Roman"/>
                <w:szCs w:val="24"/>
                <w:bdr w:val="none" w:sz="0" w:space="0" w:color="auto" w:frame="1"/>
                <w:lang w:eastAsia="lt-LT"/>
              </w:rPr>
              <w:t>208±20 x 109±20 x h 15±20 mm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47E3" w14:textId="741B6577" w:rsidR="009577E9" w:rsidRPr="002836A2" w:rsidRDefault="009577E9" w:rsidP="009E3D1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214</w:t>
            </w:r>
            <w:r w:rsidR="003E1AB8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x</w:t>
            </w:r>
            <w:r w:rsidR="003E1AB8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121</w:t>
            </w:r>
            <w:r w:rsidR="003E1AB8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x</w:t>
            </w:r>
            <w:r w:rsidR="003E1AB8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24 mm</w:t>
            </w:r>
          </w:p>
        </w:tc>
      </w:tr>
    </w:tbl>
    <w:p w14:paraId="24F5F754" w14:textId="77777777" w:rsidR="009577E9" w:rsidRDefault="009577E9"/>
    <w:p w14:paraId="08F1DCCA" w14:textId="73806885" w:rsidR="009577E9" w:rsidRDefault="009577E9" w:rsidP="009577E9">
      <w:pPr>
        <w:jc w:val="center"/>
      </w:pPr>
      <w:r>
        <w:t>_______________________________</w:t>
      </w:r>
    </w:p>
    <w:sectPr w:rsidR="009577E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0C51C" w14:textId="77777777" w:rsidR="005B1B0A" w:rsidRDefault="005B1B0A" w:rsidP="00C402D0">
      <w:r>
        <w:separator/>
      </w:r>
    </w:p>
  </w:endnote>
  <w:endnote w:type="continuationSeparator" w:id="0">
    <w:p w14:paraId="41147B57" w14:textId="77777777" w:rsidR="005B1B0A" w:rsidRDefault="005B1B0A" w:rsidP="00C4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376D9" w14:textId="77777777" w:rsidR="005B1B0A" w:rsidRDefault="005B1B0A" w:rsidP="00C402D0">
      <w:r>
        <w:separator/>
      </w:r>
    </w:p>
  </w:footnote>
  <w:footnote w:type="continuationSeparator" w:id="0">
    <w:p w14:paraId="36778574" w14:textId="77777777" w:rsidR="005B1B0A" w:rsidRDefault="005B1B0A" w:rsidP="00C40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05D0"/>
    <w:multiLevelType w:val="hybridMultilevel"/>
    <w:tmpl w:val="A1468D16"/>
    <w:lvl w:ilvl="0" w:tplc="2E8645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815E6"/>
    <w:multiLevelType w:val="multilevel"/>
    <w:tmpl w:val="7B2A81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0E3A5E"/>
    <w:multiLevelType w:val="multilevel"/>
    <w:tmpl w:val="E84A0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4567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8411819">
    <w:abstractNumId w:val="2"/>
  </w:num>
  <w:num w:numId="3" w16cid:durableId="805700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7E9"/>
    <w:rsid w:val="003E1AB8"/>
    <w:rsid w:val="005B1B0A"/>
    <w:rsid w:val="007B693E"/>
    <w:rsid w:val="008201A7"/>
    <w:rsid w:val="009577E9"/>
    <w:rsid w:val="009F4FF6"/>
    <w:rsid w:val="00AB2137"/>
    <w:rsid w:val="00C402D0"/>
    <w:rsid w:val="00CC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E6D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7E9"/>
    <w:pPr>
      <w:spacing w:after="0" w:line="240" w:lineRule="auto"/>
    </w:pPr>
    <w:rPr>
      <w:rFonts w:ascii="Times New Roman" w:hAnsi="Times New Roman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7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77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77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77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77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77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77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77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77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7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77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77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77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77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77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77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77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77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77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77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77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77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77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77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77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77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7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77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77E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402D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2D0"/>
    <w:rPr>
      <w:rFonts w:ascii="Times New Roman" w:hAnsi="Times New Roman"/>
      <w:szCs w:val="22"/>
    </w:rPr>
  </w:style>
  <w:style w:type="paragraph" w:styleId="Footer">
    <w:name w:val="footer"/>
    <w:basedOn w:val="Normal"/>
    <w:link w:val="FooterChar"/>
    <w:uiPriority w:val="99"/>
    <w:unhideWhenUsed/>
    <w:rsid w:val="00C402D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2D0"/>
    <w:rPr>
      <w:rFonts w:ascii="Times New Roman" w:hAnsi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2025-12-29T11:40:00Z</dcterms:created>
  <dcterms:modified xsi:type="dcterms:W3CDTF">2025-12-29T11:40:00Z</dcterms:modified>
</cp:coreProperties>
</file>